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A0D" w:rsidRPr="006C2A0D" w:rsidRDefault="006C2A0D" w:rsidP="006C2A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A0D"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 автономный округ – Югра</w:t>
      </w:r>
    </w:p>
    <w:p w:rsidR="006C2A0D" w:rsidRPr="006C2A0D" w:rsidRDefault="006C2A0D" w:rsidP="006C2A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A0D"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 район</w:t>
      </w:r>
    </w:p>
    <w:p w:rsidR="006C2A0D" w:rsidRPr="006C2A0D" w:rsidRDefault="006C2A0D" w:rsidP="006C2A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A0D" w:rsidRPr="006C2A0D" w:rsidRDefault="006C2A0D" w:rsidP="006C2A0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C2A0D">
        <w:rPr>
          <w:rFonts w:ascii="Times New Roman" w:eastAsia="Times New Roman" w:hAnsi="Times New Roman"/>
          <w:b/>
          <w:sz w:val="32"/>
          <w:szCs w:val="32"/>
          <w:lang w:eastAsia="ru-RU"/>
        </w:rPr>
        <w:t>муниципальное образование</w:t>
      </w:r>
    </w:p>
    <w:p w:rsidR="006C2A0D" w:rsidRPr="006C2A0D" w:rsidRDefault="006C2A0D" w:rsidP="006C2A0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C2A0D">
        <w:rPr>
          <w:rFonts w:ascii="Times New Roman" w:eastAsia="Times New Roman" w:hAnsi="Times New Roman"/>
          <w:b/>
          <w:sz w:val="32"/>
          <w:szCs w:val="32"/>
          <w:lang w:eastAsia="ru-RU"/>
        </w:rPr>
        <w:t>сельское поселение Кышик</w:t>
      </w:r>
    </w:p>
    <w:p w:rsidR="006C2A0D" w:rsidRPr="006C2A0D" w:rsidRDefault="006C2A0D" w:rsidP="006C2A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A0D" w:rsidRPr="006C2A0D" w:rsidRDefault="006C2A0D" w:rsidP="006C2A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2A0D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6C2A0D" w:rsidRPr="006C2A0D" w:rsidRDefault="006C2A0D" w:rsidP="006C2A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2A0D" w:rsidRPr="006C2A0D" w:rsidRDefault="006C2A0D" w:rsidP="006C2A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A0D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6C2A0D" w:rsidRPr="006C2A0D" w:rsidRDefault="006C2A0D" w:rsidP="006C2A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2A0D" w:rsidRPr="006C2A0D" w:rsidRDefault="008E5790" w:rsidP="006C2A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11.12</w:t>
      </w:r>
      <w:r w:rsidR="00FC236F">
        <w:rPr>
          <w:rFonts w:ascii="Times New Roman" w:eastAsia="Times New Roman" w:hAnsi="Times New Roman"/>
          <w:sz w:val="28"/>
          <w:szCs w:val="28"/>
          <w:lang w:eastAsia="ru-RU"/>
        </w:rPr>
        <w:t xml:space="preserve">.2024   </w:t>
      </w:r>
      <w:r w:rsidR="006C2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2A0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C2A0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C2A0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C2A0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C2A0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C2A0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C2A0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C2A0D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6C2A0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C2A0D" w:rsidRPr="006C2A0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44</w:t>
      </w:r>
    </w:p>
    <w:p w:rsidR="006C2A0D" w:rsidRPr="006C2A0D" w:rsidRDefault="006C2A0D" w:rsidP="006C2A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531B29" w:rsidRDefault="00CE794D" w:rsidP="003D78F2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r w:rsidRPr="00531B29">
        <w:rPr>
          <w:rFonts w:ascii="Times New Roman" w:hAnsi="Times New Roman"/>
          <w:sz w:val="28"/>
          <w:szCs w:val="28"/>
        </w:rPr>
        <w:t xml:space="preserve">Об </w:t>
      </w:r>
      <w:r w:rsidR="003D78F2" w:rsidRPr="003D78F2">
        <w:rPr>
          <w:rFonts w:ascii="Times New Roman" w:hAnsi="Times New Roman"/>
          <w:sz w:val="28"/>
          <w:szCs w:val="28"/>
        </w:rPr>
        <w:t xml:space="preserve">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="005C2C74">
        <w:rPr>
          <w:rFonts w:ascii="Times New Roman" w:hAnsi="Times New Roman"/>
          <w:sz w:val="28"/>
          <w:szCs w:val="28"/>
        </w:rPr>
        <w:t>на территории</w:t>
      </w:r>
      <w:r w:rsidR="003D78F2" w:rsidRPr="003D78F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C2A0D">
        <w:rPr>
          <w:rFonts w:ascii="Times New Roman" w:hAnsi="Times New Roman"/>
          <w:sz w:val="28"/>
          <w:szCs w:val="28"/>
        </w:rPr>
        <w:t>Кышик</w:t>
      </w:r>
      <w:r w:rsidR="003D78F2" w:rsidRPr="003D78F2">
        <w:rPr>
          <w:rFonts w:ascii="Times New Roman" w:hAnsi="Times New Roman"/>
          <w:sz w:val="28"/>
          <w:szCs w:val="28"/>
        </w:rPr>
        <w:t xml:space="preserve"> на 202</w:t>
      </w:r>
      <w:r w:rsidR="00FC236F">
        <w:rPr>
          <w:rFonts w:ascii="Times New Roman" w:hAnsi="Times New Roman"/>
          <w:sz w:val="28"/>
          <w:szCs w:val="28"/>
        </w:rPr>
        <w:t>5</w:t>
      </w:r>
      <w:r w:rsidR="003D78F2" w:rsidRPr="003D78F2">
        <w:rPr>
          <w:rFonts w:ascii="Times New Roman" w:hAnsi="Times New Roman"/>
          <w:sz w:val="28"/>
          <w:szCs w:val="28"/>
        </w:rPr>
        <w:t xml:space="preserve"> год</w:t>
      </w:r>
    </w:p>
    <w:p w:rsidR="00CE794D" w:rsidRPr="00EA11B2" w:rsidRDefault="00CE794D" w:rsidP="00CE794D">
      <w:pPr>
        <w:widowControl w:val="0"/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/>
          <w:bCs/>
          <w:sz w:val="28"/>
          <w:szCs w:val="28"/>
        </w:rPr>
      </w:pPr>
      <w:r w:rsidRPr="00EA11B2">
        <w:rPr>
          <w:rFonts w:ascii="Times New Roman" w:hAnsi="Times New Roman"/>
          <w:bCs/>
          <w:sz w:val="28"/>
          <w:szCs w:val="28"/>
        </w:rPr>
        <w:t xml:space="preserve"> </w:t>
      </w:r>
    </w:p>
    <w:p w:rsidR="00CE794D" w:rsidRDefault="00CE794D" w:rsidP="00CE79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78F2" w:rsidRPr="003D78F2" w:rsidRDefault="003D78F2" w:rsidP="003D7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78F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5C2C74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частью 2</w:t>
      </w:r>
      <w:r w:rsidRPr="003D78F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</w:t>
      </w:r>
      <w:r w:rsidR="005C2C7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D78F2">
        <w:rPr>
          <w:rFonts w:ascii="Times New Roman" w:eastAsia="Times New Roman" w:hAnsi="Times New Roman"/>
          <w:sz w:val="28"/>
          <w:szCs w:val="28"/>
          <w:lang w:eastAsia="ru-RU"/>
        </w:rPr>
        <w:t xml:space="preserve"> 44 Федерального закона от 31.07.2020 № 248-ФЗ «О государственном контроле (надзоре) и муниципальном контроле в Российск</w:t>
      </w:r>
      <w:bookmarkStart w:id="0" w:name="_GoBack"/>
      <w:bookmarkEnd w:id="0"/>
      <w:r w:rsidRPr="003D78F2">
        <w:rPr>
          <w:rFonts w:ascii="Times New Roman" w:eastAsia="Times New Roman" w:hAnsi="Times New Roman"/>
          <w:sz w:val="28"/>
          <w:szCs w:val="28"/>
          <w:lang w:eastAsia="ru-RU"/>
        </w:rPr>
        <w:t xml:space="preserve">ой Федерации», </w:t>
      </w:r>
      <w:r w:rsidRPr="003D78F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332A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:</w:t>
      </w:r>
    </w:p>
    <w:p w:rsidR="003D78F2" w:rsidRPr="003D78F2" w:rsidRDefault="003D78F2" w:rsidP="003D7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8F2" w:rsidRPr="003D78F2" w:rsidRDefault="003D78F2" w:rsidP="003D7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78F2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Pr="003D78F2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3D78F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рограмму </w:t>
      </w:r>
      <w:r w:rsidRPr="003D78F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профилактики рисков причинения вреда (ущерба) охраняемым законом ценностям </w:t>
      </w:r>
      <w:r w:rsidRPr="003D78F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осуществлении муниципального земельного контроля </w:t>
      </w:r>
      <w:r w:rsidR="005C2C74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Pr="003D78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r w:rsidR="006C2A0D">
        <w:rPr>
          <w:rFonts w:ascii="Times New Roman" w:eastAsia="Times New Roman" w:hAnsi="Times New Roman"/>
          <w:bCs/>
          <w:sz w:val="28"/>
          <w:szCs w:val="28"/>
          <w:lang w:eastAsia="ru-RU"/>
        </w:rPr>
        <w:t>Кышик</w:t>
      </w:r>
      <w:r w:rsidR="00FC23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2025</w:t>
      </w:r>
      <w:r w:rsidRPr="003D78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согласно приложению к настоящему постановлению.</w:t>
      </w:r>
    </w:p>
    <w:p w:rsidR="002D48DB" w:rsidRPr="002D48DB" w:rsidRDefault="003D78F2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D48DB" w:rsidRPr="002D48D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162EA" w:rsidRPr="00E162EA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 (обнародования)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D78F2">
        <w:t xml:space="preserve"> </w:t>
      </w:r>
      <w:r w:rsidRPr="003D78F2">
        <w:rPr>
          <w:rFonts w:ascii="Times New Roman" w:eastAsia="Times New Roman" w:hAnsi="Times New Roman"/>
          <w:sz w:val="28"/>
          <w:szCs w:val="28"/>
          <w:lang w:eastAsia="ru-RU"/>
        </w:rPr>
        <w:t xml:space="preserve">но не </w:t>
      </w:r>
      <w:r w:rsidR="00FC236F">
        <w:rPr>
          <w:rFonts w:ascii="Times New Roman" w:eastAsia="Times New Roman" w:hAnsi="Times New Roman"/>
          <w:sz w:val="28"/>
          <w:szCs w:val="28"/>
          <w:lang w:eastAsia="ru-RU"/>
        </w:rPr>
        <w:t>ранее 01.01.2025</w:t>
      </w:r>
      <w:r w:rsidR="00E162EA" w:rsidRPr="00E162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794D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32A9" w:rsidRDefault="007332A9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32A9" w:rsidRDefault="007332A9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32A9" w:rsidRDefault="007332A9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32A9" w:rsidRPr="004125F0" w:rsidRDefault="007332A9" w:rsidP="007332A9">
      <w:pPr>
        <w:shd w:val="clear" w:color="auto" w:fill="FFFFFF"/>
        <w:tabs>
          <w:tab w:val="left" w:pos="1027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0BD9">
        <w:rPr>
          <w:rFonts w:ascii="Times New Roman" w:eastAsia="Times New Roman" w:hAnsi="Times New Roman"/>
          <w:sz w:val="28"/>
          <w:szCs w:val="28"/>
        </w:rPr>
        <w:t xml:space="preserve">Глава сельского поселения </w:t>
      </w:r>
      <w:r w:rsidR="006C2A0D">
        <w:rPr>
          <w:rFonts w:ascii="Times New Roman" w:eastAsia="Times New Roman" w:hAnsi="Times New Roman"/>
          <w:sz w:val="28"/>
          <w:szCs w:val="28"/>
        </w:rPr>
        <w:t>Кышик</w:t>
      </w:r>
      <w:r w:rsidRPr="00A20BD9">
        <w:rPr>
          <w:rFonts w:ascii="Times New Roman" w:eastAsia="Times New Roman" w:hAnsi="Times New Roman"/>
          <w:sz w:val="28"/>
          <w:szCs w:val="28"/>
        </w:rPr>
        <w:tab/>
      </w:r>
      <w:r w:rsidRPr="00A20BD9">
        <w:rPr>
          <w:rFonts w:ascii="Times New Roman" w:eastAsia="Times New Roman" w:hAnsi="Times New Roman"/>
          <w:sz w:val="28"/>
          <w:szCs w:val="28"/>
        </w:rPr>
        <w:tab/>
      </w:r>
      <w:r w:rsidRPr="00A20BD9">
        <w:rPr>
          <w:rFonts w:ascii="Times New Roman" w:eastAsia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="006C2A0D">
        <w:rPr>
          <w:rFonts w:ascii="Times New Roman" w:eastAsia="Times New Roman" w:hAnsi="Times New Roman"/>
          <w:sz w:val="28"/>
          <w:szCs w:val="28"/>
        </w:rPr>
        <w:t xml:space="preserve">М.В. </w:t>
      </w:r>
      <w:proofErr w:type="spellStart"/>
      <w:r w:rsidR="006C2A0D">
        <w:rPr>
          <w:rFonts w:ascii="Times New Roman" w:eastAsia="Times New Roman" w:hAnsi="Times New Roman"/>
          <w:sz w:val="28"/>
          <w:szCs w:val="28"/>
        </w:rPr>
        <w:t>Белихин</w:t>
      </w:r>
      <w:proofErr w:type="spellEnd"/>
    </w:p>
    <w:p w:rsidR="003D78F2" w:rsidRDefault="003D78F2" w:rsidP="003D78F2">
      <w:pPr>
        <w:spacing w:after="0" w:line="240" w:lineRule="auto"/>
        <w:ind w:right="16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32A9" w:rsidRDefault="007332A9" w:rsidP="003D78F2">
      <w:pPr>
        <w:spacing w:after="0" w:line="240" w:lineRule="auto"/>
        <w:ind w:right="16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32A9" w:rsidRDefault="007332A9" w:rsidP="003D78F2">
      <w:pPr>
        <w:spacing w:after="0" w:line="240" w:lineRule="auto"/>
        <w:ind w:right="16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32A9" w:rsidRDefault="007332A9" w:rsidP="003D78F2">
      <w:pPr>
        <w:spacing w:after="0" w:line="240" w:lineRule="auto"/>
        <w:ind w:right="16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32A9" w:rsidRDefault="007332A9" w:rsidP="003D78F2">
      <w:pPr>
        <w:spacing w:after="0" w:line="240" w:lineRule="auto"/>
        <w:ind w:right="16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32A9" w:rsidRDefault="007332A9" w:rsidP="003D78F2">
      <w:pPr>
        <w:spacing w:after="0" w:line="240" w:lineRule="auto"/>
        <w:ind w:right="16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32A9" w:rsidRPr="00582F63" w:rsidRDefault="007332A9" w:rsidP="007332A9">
      <w:pPr>
        <w:spacing w:after="0" w:line="240" w:lineRule="auto"/>
        <w:ind w:right="168"/>
        <w:jc w:val="right"/>
        <w:rPr>
          <w:rFonts w:ascii="Times New Roman" w:eastAsia="Tahoma" w:hAnsi="Times New Roman"/>
          <w:sz w:val="24"/>
          <w:szCs w:val="24"/>
          <w:lang w:eastAsia="ru-RU"/>
        </w:rPr>
      </w:pPr>
      <w:r w:rsidRPr="00582F63">
        <w:rPr>
          <w:rFonts w:ascii="Times New Roman" w:eastAsia="Tahoma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7332A9" w:rsidRPr="00582F63" w:rsidRDefault="007332A9" w:rsidP="007332A9">
      <w:pPr>
        <w:spacing w:after="0" w:line="240" w:lineRule="auto"/>
        <w:ind w:right="168"/>
        <w:jc w:val="right"/>
        <w:rPr>
          <w:rFonts w:ascii="Times New Roman" w:eastAsia="Tahoma" w:hAnsi="Times New Roman"/>
          <w:sz w:val="24"/>
          <w:szCs w:val="24"/>
          <w:lang w:eastAsia="ru-RU"/>
        </w:rPr>
      </w:pPr>
      <w:r w:rsidRPr="00582F63">
        <w:rPr>
          <w:rFonts w:ascii="Times New Roman" w:eastAsia="Tahoma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7332A9" w:rsidRPr="00582F63" w:rsidRDefault="007332A9" w:rsidP="007332A9">
      <w:pPr>
        <w:spacing w:after="0" w:line="240" w:lineRule="auto"/>
        <w:ind w:right="168"/>
        <w:jc w:val="right"/>
        <w:rPr>
          <w:rFonts w:ascii="Times New Roman" w:eastAsia="Tahoma" w:hAnsi="Times New Roman"/>
          <w:sz w:val="24"/>
          <w:szCs w:val="24"/>
          <w:lang w:eastAsia="ru-RU"/>
        </w:rPr>
      </w:pPr>
      <w:r w:rsidRPr="00582F63">
        <w:rPr>
          <w:rFonts w:ascii="Times New Roman" w:eastAsia="Tahoma" w:hAnsi="Times New Roman"/>
          <w:sz w:val="24"/>
          <w:szCs w:val="24"/>
          <w:lang w:eastAsia="ru-RU"/>
        </w:rPr>
        <w:t xml:space="preserve">сельского поселения </w:t>
      </w:r>
      <w:r w:rsidR="006C2A0D">
        <w:rPr>
          <w:rFonts w:ascii="Times New Roman" w:eastAsia="Tahoma" w:hAnsi="Times New Roman"/>
          <w:sz w:val="24"/>
          <w:szCs w:val="24"/>
          <w:lang w:eastAsia="ru-RU"/>
        </w:rPr>
        <w:t>Кышик</w:t>
      </w:r>
      <w:r w:rsidRPr="00582F63">
        <w:rPr>
          <w:rFonts w:ascii="Times New Roman" w:eastAsia="Tahoma" w:hAnsi="Times New Roman"/>
          <w:sz w:val="24"/>
          <w:szCs w:val="24"/>
          <w:lang w:eastAsia="ru-RU"/>
        </w:rPr>
        <w:t xml:space="preserve"> </w:t>
      </w:r>
    </w:p>
    <w:p w:rsidR="007332A9" w:rsidRPr="00582F63" w:rsidRDefault="008E5790" w:rsidP="007332A9">
      <w:pPr>
        <w:spacing w:after="0" w:line="240" w:lineRule="auto"/>
        <w:ind w:right="168"/>
        <w:jc w:val="right"/>
        <w:rPr>
          <w:rFonts w:ascii="Times New Roman" w:eastAsia="Tahoma" w:hAnsi="Times New Roman"/>
          <w:sz w:val="24"/>
          <w:szCs w:val="24"/>
          <w:lang w:eastAsia="ru-RU"/>
        </w:rPr>
      </w:pPr>
      <w:r>
        <w:rPr>
          <w:rFonts w:ascii="Times New Roman" w:eastAsia="Tahoma" w:hAnsi="Times New Roman"/>
          <w:sz w:val="24"/>
          <w:szCs w:val="24"/>
          <w:lang w:eastAsia="ru-RU"/>
        </w:rPr>
        <w:t>от 11.12</w:t>
      </w:r>
      <w:r w:rsidR="00FC236F">
        <w:rPr>
          <w:rFonts w:ascii="Times New Roman" w:eastAsia="Tahoma" w:hAnsi="Times New Roman"/>
          <w:sz w:val="24"/>
          <w:szCs w:val="24"/>
          <w:lang w:eastAsia="ru-RU"/>
        </w:rPr>
        <w:t>.2024</w:t>
      </w:r>
      <w:r w:rsidR="007332A9" w:rsidRPr="00582F63">
        <w:rPr>
          <w:rFonts w:ascii="Times New Roman" w:eastAsia="Tahoma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ahoma" w:hAnsi="Times New Roman"/>
          <w:sz w:val="24"/>
          <w:szCs w:val="24"/>
          <w:lang w:eastAsia="ru-RU"/>
        </w:rPr>
        <w:t>44</w:t>
      </w:r>
    </w:p>
    <w:p w:rsidR="003D78F2" w:rsidRPr="003D78F2" w:rsidRDefault="003D78F2" w:rsidP="003D78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2CF6" w:rsidRDefault="003D78F2" w:rsidP="003D78F2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3D78F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</w:t>
      </w:r>
      <w:r w:rsidRPr="003D78F2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рограмма</w:t>
      </w:r>
    </w:p>
    <w:p w:rsidR="002A2CF6" w:rsidRDefault="003D78F2" w:rsidP="003D78F2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3D78F2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профилактики рисков причинения вреда (ущерба) охраняемым законом ценностям</w:t>
      </w:r>
    </w:p>
    <w:p w:rsidR="002A2CF6" w:rsidRDefault="003D78F2" w:rsidP="003D78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8F2">
        <w:rPr>
          <w:rFonts w:ascii="Times New Roman" w:eastAsia="Times New Roman" w:hAnsi="Times New Roman"/>
          <w:sz w:val="24"/>
          <w:szCs w:val="24"/>
          <w:lang w:eastAsia="ru-RU"/>
        </w:rPr>
        <w:t>при осуществлении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78F2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земельного контроля</w:t>
      </w:r>
    </w:p>
    <w:p w:rsidR="003D78F2" w:rsidRDefault="005C2C74" w:rsidP="003D78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территории</w:t>
      </w:r>
      <w:r w:rsidR="003D78F2" w:rsidRPr="003D78F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r w:rsidR="006C2A0D">
        <w:rPr>
          <w:rFonts w:ascii="Times New Roman" w:eastAsia="Times New Roman" w:hAnsi="Times New Roman"/>
          <w:sz w:val="24"/>
          <w:szCs w:val="24"/>
          <w:lang w:eastAsia="ru-RU"/>
        </w:rPr>
        <w:t>Кышик</w:t>
      </w:r>
      <w:r w:rsidR="00FC236F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2025</w:t>
      </w:r>
      <w:r w:rsidR="003D78F2" w:rsidRPr="003D78F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0E4E76" w:rsidRPr="003D78F2" w:rsidRDefault="005C2C74" w:rsidP="003D78F2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(далее – </w:t>
      </w:r>
      <w:r w:rsidR="00C9761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рограмма</w:t>
      </w:r>
      <w:r w:rsidR="000E4E76" w:rsidRPr="000E4E7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</w:p>
    <w:p w:rsidR="003D78F2" w:rsidRDefault="003D78F2" w:rsidP="005C2C7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C2C74" w:rsidRDefault="005C2C74" w:rsidP="005C2C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C74">
        <w:rPr>
          <w:rFonts w:ascii="Times New Roman" w:eastAsia="Times New Roman" w:hAnsi="Times New Roman"/>
          <w:sz w:val="24"/>
          <w:szCs w:val="24"/>
          <w:lang w:eastAsia="ru-RU"/>
        </w:rPr>
        <w:t>ПАСПОРТ</w:t>
      </w:r>
    </w:p>
    <w:p w:rsidR="005C7063" w:rsidRPr="005C2C74" w:rsidRDefault="005C7063" w:rsidP="005C2C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5C2C74" w:rsidRPr="005C2C74" w:rsidTr="006D68E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C74" w:rsidRPr="005C2C74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C74" w:rsidRPr="005C2C74" w:rsidRDefault="00FC236F" w:rsidP="006C2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2C74">
              <w:rPr>
                <w:rFonts w:ascii="Times New Roman" w:hAnsi="Times New Roman"/>
                <w:sz w:val="24"/>
                <w:szCs w:val="24"/>
              </w:rPr>
              <w:t>Программа профилактики</w:t>
            </w:r>
            <w:r w:rsidR="005C2C74" w:rsidRPr="005C2C74">
              <w:rPr>
                <w:rFonts w:ascii="Times New Roman" w:hAnsi="Times New Roman"/>
                <w:sz w:val="24"/>
                <w:szCs w:val="24"/>
              </w:rPr>
              <w:t xml:space="preserve"> рисков причинения вреда (ущерба) охраняемым законом ценностям при осуществлении муниципального земельного контроля </w:t>
            </w:r>
            <w:r w:rsidR="005C2C74" w:rsidRPr="005C2C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территории сельского поселения </w:t>
            </w:r>
            <w:r w:rsidR="006C2A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Кышик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2025</w:t>
            </w:r>
            <w:r w:rsidR="005C2C74" w:rsidRPr="005C2C7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5C2C74" w:rsidRPr="005C2C74" w:rsidTr="006D68E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C74" w:rsidRPr="005C2C74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color w:val="000000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C74" w:rsidRPr="005C2C74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31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.07.</w:t>
            </w:r>
            <w:r w:rsidRPr="005C2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2020 № 248-ФЗ «О государственном контроле (надзоре) и муниципальном контроле в Российской Федерации»;      </w:t>
            </w:r>
          </w:p>
          <w:p w:rsidR="005C2C74" w:rsidRPr="005C2C74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Правительства РФ от 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.06.</w:t>
            </w:r>
            <w:r w:rsidRPr="005C2C74">
              <w:rPr>
                <w:rFonts w:ascii="Times New Roman" w:hAnsi="Times New Roman"/>
                <w:color w:val="000000"/>
                <w:sz w:val="24"/>
                <w:szCs w:val="24"/>
              </w:rPr>
      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C2C74" w:rsidRPr="005C2C74" w:rsidTr="006D68E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C74" w:rsidRPr="005C2C74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C74" w:rsidRPr="005C2C74" w:rsidRDefault="005C2C74" w:rsidP="006C2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r w:rsidR="006C2A0D">
              <w:rPr>
                <w:rFonts w:ascii="Times New Roman" w:hAnsi="Times New Roman"/>
                <w:color w:val="000000"/>
                <w:sz w:val="24"/>
                <w:szCs w:val="24"/>
              </w:rPr>
              <w:t>Кышик</w:t>
            </w:r>
          </w:p>
        </w:tc>
      </w:tr>
      <w:tr w:rsidR="005C2C74" w:rsidRPr="005C2C74" w:rsidTr="006D68E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C74" w:rsidRPr="005C2C74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C74" w:rsidRPr="005C2C74" w:rsidRDefault="005C2C74" w:rsidP="00C976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sz w:val="24"/>
                <w:szCs w:val="24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5C2C74" w:rsidRPr="005C2C74" w:rsidRDefault="005C2C74" w:rsidP="00C976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sz w:val="24"/>
                <w:szCs w:val="24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5C2C74" w:rsidRPr="005C2C74" w:rsidRDefault="005C2C74" w:rsidP="00C976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2C74">
              <w:rPr>
                <w:rFonts w:ascii="Times New Roman" w:hAnsi="Times New Roman"/>
                <w:sz w:val="24"/>
                <w:szCs w:val="24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5C2C74" w:rsidRPr="005C2C74" w:rsidTr="006D68E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C74" w:rsidRPr="005C2C74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C74" w:rsidRPr="005C2C74" w:rsidRDefault="005C2C74" w:rsidP="005C2C74">
            <w:pPr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sz w:val="24"/>
                <w:szCs w:val="24"/>
              </w:rPr>
              <w:t>- снижение риска причинения вреда (ущерба) охраняемым законом ценностям;</w:t>
            </w:r>
          </w:p>
          <w:p w:rsidR="005C2C74" w:rsidRPr="005C2C74" w:rsidRDefault="005C2C74" w:rsidP="005C2C74">
            <w:pPr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sz w:val="24"/>
                <w:szCs w:val="24"/>
              </w:rPr>
              <w:t>- формирование единого понимания обязательных требований у всех участников контрольной деятельности;</w:t>
            </w:r>
          </w:p>
          <w:p w:rsidR="005C2C74" w:rsidRPr="005C2C74" w:rsidRDefault="005C2C74" w:rsidP="005C2C74">
            <w:pPr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sz w:val="24"/>
                <w:szCs w:val="24"/>
              </w:rPr>
              <w:t>-  повышение квалификации подконтрольных субъектов контрольного органа;</w:t>
            </w:r>
          </w:p>
          <w:p w:rsidR="005C2C74" w:rsidRPr="005C2C74" w:rsidRDefault="005C2C74" w:rsidP="005C7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sz w:val="24"/>
                <w:szCs w:val="24"/>
              </w:rPr>
      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лицам.</w:t>
            </w:r>
          </w:p>
        </w:tc>
      </w:tr>
      <w:tr w:rsidR="005C2C74" w:rsidRPr="005C2C74" w:rsidTr="006D68E3">
        <w:trPr>
          <w:trHeight w:val="4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C74" w:rsidRPr="005C2C74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C74" w:rsidRPr="005C2C74" w:rsidRDefault="00FC236F" w:rsidP="005C2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2025</w:t>
            </w:r>
            <w:r w:rsidR="005C2C74" w:rsidRPr="005C2C74">
              <w:rPr>
                <w:rFonts w:ascii="Times New Roman" w:hAnsi="Times New Roman"/>
                <w:iCs/>
                <w:sz w:val="24"/>
                <w:szCs w:val="24"/>
              </w:rPr>
              <w:t xml:space="preserve"> год </w:t>
            </w:r>
          </w:p>
        </w:tc>
      </w:tr>
      <w:tr w:rsidR="005C2C74" w:rsidRPr="005C2C74" w:rsidTr="006D68E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74" w:rsidRPr="005C2C74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  <w:p w:rsidR="005C2C74" w:rsidRPr="005C2C74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C74" w:rsidRPr="002A2CF6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CF6">
              <w:rPr>
                <w:rFonts w:ascii="Times New Roman" w:hAnsi="Times New Roman"/>
                <w:sz w:val="24"/>
                <w:szCs w:val="24"/>
              </w:rPr>
              <w:t xml:space="preserve">- снижение рисков причинения вреда (ущерба) охраняемым законом ценностям; </w:t>
            </w:r>
          </w:p>
          <w:p w:rsidR="005C2C74" w:rsidRPr="002A2CF6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CF6">
              <w:rPr>
                <w:rFonts w:ascii="Times New Roman" w:hAnsi="Times New Roman"/>
                <w:sz w:val="24"/>
                <w:szCs w:val="24"/>
              </w:rPr>
              <w:t>- увеличение доли законопослушных подконтрольных субъектов;</w:t>
            </w:r>
          </w:p>
          <w:p w:rsidR="005C2C74" w:rsidRPr="002A2CF6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CF6">
              <w:rPr>
                <w:rFonts w:ascii="Times New Roman" w:hAnsi="Times New Roman"/>
                <w:sz w:val="24"/>
                <w:szCs w:val="24"/>
              </w:rPr>
              <w:t xml:space="preserve">- обеспечение единообразного понимания предмета муниципального контроля подконтрольными субъектами; </w:t>
            </w:r>
          </w:p>
          <w:p w:rsidR="005C2C74" w:rsidRPr="002A2CF6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CF6">
              <w:rPr>
                <w:rFonts w:ascii="Times New Roman" w:hAnsi="Times New Roman"/>
                <w:sz w:val="24"/>
                <w:szCs w:val="24"/>
              </w:rPr>
              <w:t xml:space="preserve">- мотивация подконтрольных субъектов </w:t>
            </w:r>
            <w:r w:rsidRPr="002A2CF6">
              <w:rPr>
                <w:rFonts w:ascii="Times New Roman" w:hAnsi="Times New Roman"/>
                <w:sz w:val="24"/>
                <w:szCs w:val="24"/>
              </w:rPr>
              <w:br/>
              <w:t xml:space="preserve">к добросовестному поведению; </w:t>
            </w:r>
          </w:p>
          <w:p w:rsidR="005C2C74" w:rsidRPr="002A2CF6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CF6">
              <w:rPr>
                <w:rFonts w:ascii="Times New Roman" w:hAnsi="Times New Roman"/>
                <w:sz w:val="24"/>
                <w:szCs w:val="24"/>
              </w:rPr>
              <w:t>- повышение информированности подконтрольных субъектов о действующих обязательных требовани</w:t>
            </w:r>
            <w:r w:rsidR="002A2CF6" w:rsidRPr="002A2CF6">
              <w:rPr>
                <w:rFonts w:ascii="Times New Roman" w:hAnsi="Times New Roman"/>
                <w:sz w:val="24"/>
                <w:szCs w:val="24"/>
              </w:rPr>
              <w:t>ях</w:t>
            </w:r>
            <w:r w:rsidRPr="002A2CF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C2C74" w:rsidRPr="00C97612" w:rsidRDefault="005C2C74" w:rsidP="002A2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A2CF6">
              <w:rPr>
                <w:rFonts w:ascii="Times New Roman" w:hAnsi="Times New Roman"/>
                <w:sz w:val="24"/>
                <w:szCs w:val="24"/>
              </w:rPr>
              <w:t>- предотвращение нарушений обязательных требований  законодательства.</w:t>
            </w:r>
          </w:p>
        </w:tc>
      </w:tr>
      <w:tr w:rsidR="005C2C74" w:rsidRPr="005C2C74" w:rsidTr="006D68E3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C74" w:rsidRPr="005C2C74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color w:val="000000"/>
                <w:sz w:val="24"/>
                <w:szCs w:val="24"/>
              </w:rPr>
              <w:t>Структура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C74" w:rsidRPr="005C2C74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1. </w:t>
            </w:r>
            <w:r w:rsidRPr="005C2C7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программа.</w:t>
            </w:r>
          </w:p>
          <w:p w:rsidR="005C2C74" w:rsidRPr="005C2C74" w:rsidRDefault="005C2C74" w:rsidP="005C2C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5C2C74">
              <w:rPr>
                <w:rFonts w:ascii="Times New Roman" w:hAnsi="Times New Roman"/>
                <w:color w:val="000000"/>
                <w:sz w:val="24"/>
                <w:szCs w:val="24"/>
              </w:rPr>
              <w:t>Цели и задачи реализации программы.</w:t>
            </w:r>
          </w:p>
          <w:p w:rsidR="005C2C74" w:rsidRPr="005C2C74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Pr="005C2C74">
              <w:rPr>
                <w:rFonts w:ascii="Times New Roman" w:hAnsi="Times New Roman"/>
                <w:color w:val="000000"/>
                <w:sz w:val="24"/>
                <w:szCs w:val="24"/>
              </w:rPr>
              <w:t>Перечень профилактических мероприятий, сроки (периодичность) их проведения.</w:t>
            </w:r>
          </w:p>
          <w:p w:rsidR="005C2C74" w:rsidRPr="005C2C74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Pr="005C2C74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результативности и эффективности программы.</w:t>
            </w:r>
          </w:p>
        </w:tc>
      </w:tr>
    </w:tbl>
    <w:p w:rsidR="005C2C74" w:rsidRPr="005C2C74" w:rsidRDefault="005C2C74" w:rsidP="005C70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2C74" w:rsidRPr="005C2C74" w:rsidRDefault="005C2C74" w:rsidP="005C2C7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C74">
        <w:rPr>
          <w:rFonts w:ascii="Times New Roman" w:eastAsia="Times New Roman" w:hAnsi="Times New Roman"/>
          <w:sz w:val="24"/>
          <w:szCs w:val="24"/>
          <w:lang w:eastAsia="ru-RU"/>
        </w:rPr>
        <w:t>Раздел 1.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C2C74" w:rsidRPr="005C7063" w:rsidRDefault="005C2C74" w:rsidP="005C2C7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C2C74" w:rsidRDefault="005C2C74" w:rsidP="005C2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1.1.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Анализ текущего состояния осуществления муниципального контроля.</w:t>
      </w:r>
    </w:p>
    <w:p w:rsidR="005C2C74" w:rsidRPr="005C2C74" w:rsidRDefault="005C2C74" w:rsidP="005C2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Муниципальный земельный контроль на территории сельского поселения </w:t>
      </w:r>
      <w:r w:rsidR="006C2A0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Кышик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(далее – муниципальный контроль) осуществляется администрацией сельского поселения</w:t>
      </w:r>
      <w:r w:rsidR="00CA151F" w:rsidRPr="00CA151F">
        <w:t xml:space="preserve"> </w:t>
      </w:r>
      <w:r w:rsidR="006C2A0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Кышик,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лице главного специалиста администрации сельского поселения </w:t>
      </w:r>
      <w:r w:rsidR="006C2A0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Кышик</w:t>
      </w:r>
      <w:r w:rsidR="00CA151F" w:rsidRPr="00CA15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соответствии со статьей 72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</w:t>
      </w:r>
      <w:r w:rsidR="006C2A0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Кышик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5C2C74" w:rsidRPr="005C2C74" w:rsidRDefault="005C2C74" w:rsidP="005C2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Муниципальный земельный контроль осуществляется в отношении </w:t>
      </w:r>
      <w:r w:rsidR="00CA151F"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земельных участков,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расположенных на территории сельского поселения </w:t>
      </w:r>
      <w:r w:rsidR="006C2A0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Кышик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5C2C74" w:rsidRPr="005C2C74" w:rsidRDefault="005C2C74" w:rsidP="005C2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Подконтрольными субъектами муниципального земельного </w:t>
      </w:r>
      <w:r w:rsidR="00CA151F"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контроля являются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юридические лица, индивидуальные предприниматели, </w:t>
      </w:r>
      <w:r w:rsidR="00CA151F"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граждане,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осуществляющие деятельность на территории сельского поселения</w:t>
      </w:r>
      <w:r w:rsidR="00CA151F" w:rsidRPr="00CA151F">
        <w:t xml:space="preserve"> </w:t>
      </w:r>
      <w:r w:rsidR="006C2A0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Кышик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в отношении объектов земельных отношений.</w:t>
      </w:r>
    </w:p>
    <w:p w:rsidR="005C2C74" w:rsidRPr="005C2C74" w:rsidRDefault="005C2C74" w:rsidP="005C2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Обязательные требования, требования, установленные муниципальными правовыми актами, оценка соблюдения которых является предметом муниципального земельного контроля, закреплены в следующих нормативных </w:t>
      </w:r>
      <w:r w:rsidR="00CA151F"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правовых актах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5C2C74" w:rsidRPr="005C2C74" w:rsidRDefault="005C2C74" w:rsidP="005C2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  Земельный кодекс Российской Федерации от 25.10.2001 № 136-ФЗ;</w:t>
      </w:r>
    </w:p>
    <w:p w:rsidR="005C2C74" w:rsidRPr="005C2C74" w:rsidRDefault="005C2C74" w:rsidP="005C2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Гражданский кодекс Российской Федерации (часть первая) </w:t>
      </w:r>
      <w:r w:rsidR="00CA151F"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 30.11.1994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№ 51-ФЗ;</w:t>
      </w:r>
    </w:p>
    <w:p w:rsidR="005C2C74" w:rsidRPr="005C2C74" w:rsidRDefault="005C2C74" w:rsidP="005C2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Кодекс Российской Федерации об административных правонарушениях от 30</w:t>
      </w:r>
      <w:r w:rsidR="00CA15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.12.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2001</w:t>
      </w:r>
      <w:r w:rsidR="00CA15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№ 195-ФЗ;</w:t>
      </w:r>
    </w:p>
    <w:p w:rsidR="005C2C74" w:rsidRPr="005C2C74" w:rsidRDefault="005C2C74" w:rsidP="005C2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Федеральный закон от 10.01.2002 № 7-ФЗ «Об охране окружающей среды»;</w:t>
      </w:r>
    </w:p>
    <w:p w:rsidR="005C2C74" w:rsidRPr="005C2C74" w:rsidRDefault="005C2C74" w:rsidP="005C2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Федеральный закон от 21.12.2001</w:t>
      </w:r>
      <w:r w:rsidR="00CA15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№ 178-ФЗ «О приватизации государственного и муниципального имущества».</w:t>
      </w:r>
    </w:p>
    <w:p w:rsidR="005C2C74" w:rsidRPr="005C2C74" w:rsidRDefault="005C2C74" w:rsidP="005C2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Плановые мероприятия в отношении юридических лиц, индивидуальных предпринимателей, граждан в рамках муниципального контроля на территории сельского поселения </w:t>
      </w:r>
      <w:r w:rsidR="006C2A0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Кышик</w:t>
      </w:r>
      <w:r w:rsidR="00CA151F" w:rsidRPr="00CA15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FC236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2024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году не осуществлялись.</w:t>
      </w:r>
    </w:p>
    <w:p w:rsidR="005C2C74" w:rsidRPr="005C2C74" w:rsidRDefault="005C2C74" w:rsidP="005C2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Внеплановые мероприятия в отношении юридических лиц, индивидуальных предпринимателей, граждан в рамках муниципального контроля на территории сельского поселения</w:t>
      </w:r>
      <w:r w:rsidR="00CA151F" w:rsidRPr="00CA151F">
        <w:t xml:space="preserve"> </w:t>
      </w:r>
      <w:r w:rsidR="006C2A0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Кышик</w:t>
      </w:r>
      <w:r w:rsidR="00FC236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2024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году не осуществлялись.</w:t>
      </w:r>
    </w:p>
    <w:p w:rsidR="005C2C74" w:rsidRPr="005C2C74" w:rsidRDefault="005C2C74" w:rsidP="005C2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соответствии с Постановлением Правительства РФ от 10.03.2022 №</w:t>
      </w:r>
      <w:r w:rsidR="00CA15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336 (ред. от 10.10.2023) «Об особенностях организации и осуществления государственного контроля (надзора),</w:t>
      </w:r>
      <w:r w:rsidR="00FC236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контроля» в 2024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году плановые проверки по муниципальному контролю не проводились.</w:t>
      </w:r>
    </w:p>
    <w:p w:rsidR="003D78F2" w:rsidRDefault="003D78F2" w:rsidP="00CA15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51F" w:rsidRPr="00CA151F" w:rsidRDefault="00CA151F" w:rsidP="00CA15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151F">
        <w:rPr>
          <w:rFonts w:ascii="Times New Roman" w:hAnsi="Times New Roman"/>
          <w:sz w:val="24"/>
          <w:szCs w:val="24"/>
        </w:rPr>
        <w:t>1.2.</w:t>
      </w:r>
      <w:r w:rsidRPr="00CA151F">
        <w:rPr>
          <w:rFonts w:ascii="Times New Roman" w:hAnsi="Times New Roman"/>
          <w:sz w:val="24"/>
          <w:szCs w:val="24"/>
        </w:rPr>
        <w:tab/>
        <w:t xml:space="preserve">Текущий уровень развития профилактической деятельности контрольного органа, характеристика проблем, на решение которых направлена программа. </w:t>
      </w:r>
    </w:p>
    <w:p w:rsidR="00CA151F" w:rsidRPr="00CA151F" w:rsidRDefault="00CA151F" w:rsidP="00CA15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151F">
        <w:rPr>
          <w:rFonts w:ascii="Times New Roman" w:hAnsi="Times New Roman"/>
          <w:sz w:val="24"/>
          <w:szCs w:val="24"/>
        </w:rPr>
        <w:t>С целью информирования подконтрольных субъектов по вопросам соблюдения обязательных требований на официальном сайте органов местного самоуправления администрации сельского поселения</w:t>
      </w:r>
      <w:r w:rsidR="00135196" w:rsidRPr="00135196">
        <w:rPr>
          <w:rFonts w:ascii="Times New Roman" w:hAnsi="Times New Roman"/>
          <w:sz w:val="24"/>
          <w:szCs w:val="24"/>
        </w:rPr>
        <w:t xml:space="preserve"> </w:t>
      </w:r>
      <w:r w:rsidR="00FC236F">
        <w:rPr>
          <w:rFonts w:ascii="Times New Roman" w:hAnsi="Times New Roman"/>
          <w:sz w:val="24"/>
          <w:szCs w:val="24"/>
        </w:rPr>
        <w:t>Кышик</w:t>
      </w:r>
      <w:r w:rsidRPr="00CA151F">
        <w:rPr>
          <w:rFonts w:ascii="Times New Roman" w:hAnsi="Times New Roman"/>
          <w:sz w:val="24"/>
          <w:szCs w:val="24"/>
        </w:rPr>
        <w:t xml:space="preserve"> размещена следующая информация:</w:t>
      </w:r>
    </w:p>
    <w:p w:rsidR="00BD384B" w:rsidRPr="00BD384B" w:rsidRDefault="00BD384B" w:rsidP="00BD38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384B">
        <w:rPr>
          <w:rFonts w:ascii="Times New Roman" w:hAnsi="Times New Roman"/>
          <w:sz w:val="24"/>
          <w:szCs w:val="24"/>
        </w:rPr>
        <w:t>- руководство по соблюдению обязательных требований, требований, установленных муниципальными правовыми актами при осуществлении муниципального контроля;</w:t>
      </w:r>
    </w:p>
    <w:p w:rsidR="00BD384B" w:rsidRPr="00BD384B" w:rsidRDefault="00BD384B" w:rsidP="00BD38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384B">
        <w:rPr>
          <w:rFonts w:ascii="Times New Roman" w:hAnsi="Times New Roman"/>
          <w:sz w:val="24"/>
          <w:szCs w:val="24"/>
        </w:rPr>
        <w:t>- порядок организации и осуществления муниципального контроля;</w:t>
      </w:r>
    </w:p>
    <w:p w:rsidR="00BD384B" w:rsidRDefault="00BD384B" w:rsidP="00BD38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384B">
        <w:rPr>
          <w:rFonts w:ascii="Times New Roman" w:hAnsi="Times New Roman"/>
          <w:sz w:val="24"/>
          <w:szCs w:val="24"/>
        </w:rPr>
        <w:t>- порядок оформления и содержания плановых (рейдовых) заданий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контроля;</w:t>
      </w:r>
    </w:p>
    <w:p w:rsidR="00CA151F" w:rsidRPr="00CA151F" w:rsidRDefault="00CA151F" w:rsidP="001351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151F">
        <w:rPr>
          <w:rFonts w:ascii="Times New Roman" w:hAnsi="Times New Roman"/>
          <w:sz w:val="24"/>
          <w:szCs w:val="24"/>
        </w:rPr>
        <w:t xml:space="preserve">- </w:t>
      </w:r>
      <w:r w:rsidR="00135196" w:rsidRPr="00CA151F">
        <w:rPr>
          <w:rFonts w:ascii="Times New Roman" w:hAnsi="Times New Roman"/>
          <w:sz w:val="24"/>
          <w:szCs w:val="24"/>
        </w:rPr>
        <w:t>форма проверочного</w:t>
      </w:r>
      <w:r w:rsidRPr="00CA151F">
        <w:rPr>
          <w:rFonts w:ascii="Times New Roman" w:hAnsi="Times New Roman"/>
          <w:sz w:val="24"/>
          <w:szCs w:val="24"/>
        </w:rPr>
        <w:t xml:space="preserve"> листа (списка контрольных вопросов), используемого при проведении проверок в рамках осуществления муниципального контроля;</w:t>
      </w:r>
    </w:p>
    <w:p w:rsidR="00CA151F" w:rsidRPr="00CA151F" w:rsidRDefault="00CA151F" w:rsidP="001351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151F">
        <w:rPr>
          <w:rFonts w:ascii="Times New Roman" w:hAnsi="Times New Roman"/>
          <w:sz w:val="24"/>
          <w:szCs w:val="24"/>
        </w:rPr>
        <w:t xml:space="preserve">- перечень нормативных правовых актов и (или)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осуществлении муниципального </w:t>
      </w:r>
      <w:r w:rsidR="00BD384B">
        <w:rPr>
          <w:rFonts w:ascii="Times New Roman" w:hAnsi="Times New Roman"/>
          <w:sz w:val="24"/>
          <w:szCs w:val="24"/>
        </w:rPr>
        <w:t>контроля.</w:t>
      </w:r>
    </w:p>
    <w:p w:rsidR="00CA151F" w:rsidRPr="00CA151F" w:rsidRDefault="00CA151F" w:rsidP="001351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151F">
        <w:rPr>
          <w:rFonts w:ascii="Times New Roman" w:hAnsi="Times New Roman"/>
          <w:sz w:val="24"/>
          <w:szCs w:val="24"/>
        </w:rPr>
        <w:t>На постоянной основе проводится мониторинг Перечня нормативно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осуществлении муниципального контроля.</w:t>
      </w:r>
    </w:p>
    <w:p w:rsidR="00CA151F" w:rsidRDefault="0099528B" w:rsidP="001351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528B">
        <w:rPr>
          <w:rFonts w:ascii="Times New Roman" w:hAnsi="Times New Roman"/>
          <w:sz w:val="24"/>
          <w:szCs w:val="24"/>
        </w:rPr>
        <w:t>Основные проблемы, на решение которых будет направлена программа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информирования, консультирования, объявления предостережении и осуществления профилактических визитов.</w:t>
      </w:r>
    </w:p>
    <w:p w:rsidR="00CA151F" w:rsidRPr="00135196" w:rsidRDefault="00CA151F" w:rsidP="00CA15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5196" w:rsidRPr="00135196" w:rsidRDefault="00135196" w:rsidP="00135196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196">
        <w:rPr>
          <w:rFonts w:ascii="Times New Roman" w:eastAsia="Times New Roman" w:hAnsi="Times New Roman"/>
          <w:sz w:val="24"/>
          <w:szCs w:val="24"/>
          <w:lang w:eastAsia="ru-RU"/>
        </w:rPr>
        <w:t>Раздел 2. Цели и задачи реализации программы</w:t>
      </w:r>
    </w:p>
    <w:p w:rsidR="00135196" w:rsidRPr="00135196" w:rsidRDefault="00135196" w:rsidP="005C706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5196" w:rsidRPr="00135196" w:rsidRDefault="00135196" w:rsidP="001351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196">
        <w:rPr>
          <w:rFonts w:ascii="Times New Roman" w:eastAsia="Times New Roman" w:hAnsi="Times New Roman"/>
          <w:sz w:val="24"/>
          <w:szCs w:val="24"/>
          <w:lang w:eastAsia="ru-RU"/>
        </w:rPr>
        <w:t>2.1. Цели реализации программы:</w:t>
      </w:r>
    </w:p>
    <w:p w:rsidR="00135196" w:rsidRPr="00135196" w:rsidRDefault="00986EEE" w:rsidP="001351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35196" w:rsidRPr="00135196">
        <w:rPr>
          <w:rFonts w:ascii="Times New Roman" w:eastAsia="Times New Roman" w:hAnsi="Times New Roman"/>
          <w:sz w:val="24"/>
          <w:szCs w:val="24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135196" w:rsidRPr="00135196" w:rsidRDefault="00986EEE" w:rsidP="001351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35196" w:rsidRPr="00135196">
        <w:rPr>
          <w:rFonts w:ascii="Times New Roman" w:eastAsia="Times New Roman" w:hAnsi="Times New Roman"/>
          <w:sz w:val="24"/>
          <w:szCs w:val="24"/>
          <w:lang w:eastAsia="ru-RU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35196" w:rsidRPr="00135196" w:rsidRDefault="00986EEE" w:rsidP="001351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35196" w:rsidRPr="0013519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35196" w:rsidRPr="00135196" w:rsidRDefault="00135196" w:rsidP="001351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196">
        <w:rPr>
          <w:rFonts w:ascii="Times New Roman" w:eastAsia="Times New Roman" w:hAnsi="Times New Roman"/>
          <w:sz w:val="24"/>
          <w:szCs w:val="24"/>
          <w:lang w:eastAsia="ru-RU"/>
        </w:rPr>
        <w:t>2.2. Задачи реализации программы:</w:t>
      </w:r>
    </w:p>
    <w:p w:rsidR="00135196" w:rsidRPr="00135196" w:rsidRDefault="00986EEE" w:rsidP="001351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35196" w:rsidRPr="00135196">
        <w:rPr>
          <w:rFonts w:ascii="Times New Roman" w:eastAsia="Times New Roman" w:hAnsi="Times New Roman"/>
          <w:sz w:val="24"/>
          <w:szCs w:val="24"/>
          <w:lang w:eastAsia="ru-RU"/>
        </w:rPr>
        <w:t xml:space="preserve"> снижение риска причинения вреда (ущерба) охраняемым законом ценностям;</w:t>
      </w:r>
    </w:p>
    <w:p w:rsidR="00135196" w:rsidRPr="00135196" w:rsidRDefault="00986EEE" w:rsidP="001351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35196" w:rsidRPr="00135196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единого понимания обязательных требований у всех участников контрольной деятельности;</w:t>
      </w:r>
    </w:p>
    <w:p w:rsidR="00135196" w:rsidRPr="00135196" w:rsidRDefault="00986EEE" w:rsidP="001351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35196" w:rsidRPr="00135196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повышение квалификации подконтрольных субъектов контрольного органа;</w:t>
      </w:r>
    </w:p>
    <w:p w:rsidR="00135196" w:rsidRPr="00135196" w:rsidRDefault="00986EEE" w:rsidP="001351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35196" w:rsidRPr="00135196">
        <w:rPr>
          <w:rFonts w:ascii="Times New Roman" w:eastAsia="Times New Roman" w:hAnsi="Times New Roman"/>
          <w:sz w:val="24"/>
          <w:szCs w:val="24"/>
          <w:lang w:eastAsia="ru-RU"/>
        </w:rPr>
        <w:t xml:space="preserve"> взаимодействие контрольного органа с контролируемыми лицами, в том числе проведение профилактических мероприятий, предоставление необходимой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информации контролируемым лицам.</w:t>
      </w:r>
    </w:p>
    <w:p w:rsidR="003D78F2" w:rsidRDefault="003D78F2" w:rsidP="003D78F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highlight w:val="green"/>
          <w:lang w:eastAsia="ru-RU"/>
        </w:rPr>
      </w:pPr>
    </w:p>
    <w:p w:rsidR="00986EEE" w:rsidRPr="00135196" w:rsidRDefault="00986EEE" w:rsidP="003D78F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highlight w:val="green"/>
          <w:lang w:eastAsia="ru-RU"/>
        </w:rPr>
      </w:pPr>
    </w:p>
    <w:p w:rsidR="00986EEE" w:rsidRPr="00A63EAC" w:rsidRDefault="00135196" w:rsidP="003D78F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63E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Раздел 3. </w:t>
      </w:r>
      <w:r w:rsidR="003D78F2" w:rsidRPr="00A63EAC">
        <w:rPr>
          <w:rFonts w:ascii="Times New Roman" w:eastAsia="Times New Roman" w:hAnsi="Times New Roman"/>
          <w:bCs/>
          <w:sz w:val="24"/>
          <w:szCs w:val="24"/>
          <w:lang w:eastAsia="ru-RU"/>
        </w:rPr>
        <w:t>Перечень профилактических мероприятий,</w:t>
      </w:r>
    </w:p>
    <w:p w:rsidR="003D78F2" w:rsidRPr="003D78F2" w:rsidRDefault="003D78F2" w:rsidP="00986EE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63EAC">
        <w:rPr>
          <w:rFonts w:ascii="Times New Roman" w:eastAsia="Times New Roman" w:hAnsi="Times New Roman"/>
          <w:bCs/>
          <w:sz w:val="24"/>
          <w:szCs w:val="24"/>
          <w:lang w:eastAsia="ru-RU"/>
        </w:rPr>
        <w:t>сроки</w:t>
      </w:r>
      <w:r w:rsidR="00986EEE" w:rsidRPr="00A63E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63EAC">
        <w:rPr>
          <w:rFonts w:ascii="Times New Roman" w:eastAsia="Times New Roman" w:hAnsi="Times New Roman"/>
          <w:bCs/>
          <w:sz w:val="24"/>
          <w:szCs w:val="24"/>
          <w:lang w:eastAsia="ru-RU"/>
        </w:rPr>
        <w:t>(периодичность) их проведения</w:t>
      </w:r>
    </w:p>
    <w:p w:rsidR="003D78F2" w:rsidRPr="003D78F2" w:rsidRDefault="003D78F2" w:rsidP="003D78F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D78F2" w:rsidRPr="003D78F2" w:rsidRDefault="00135196" w:rsidP="003D7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196">
        <w:rPr>
          <w:rFonts w:ascii="Times New Roman" w:eastAsia="Times New Roman" w:hAnsi="Times New Roman"/>
          <w:sz w:val="24"/>
          <w:szCs w:val="24"/>
          <w:lang w:eastAsia="ru-RU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которых, определены в приложении к настоящей Программе.</w:t>
      </w:r>
    </w:p>
    <w:p w:rsidR="003D78F2" w:rsidRPr="003D78F2" w:rsidRDefault="003D78F2" w:rsidP="003E78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78F2" w:rsidRPr="003D78F2" w:rsidRDefault="00135196" w:rsidP="003D78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4. </w:t>
      </w:r>
      <w:r w:rsidR="003D78F2" w:rsidRPr="003D78F2">
        <w:rPr>
          <w:rFonts w:ascii="Times New Roman" w:hAnsi="Times New Roman"/>
          <w:sz w:val="24"/>
          <w:szCs w:val="24"/>
        </w:rPr>
        <w:t xml:space="preserve">Показатели результативности и эффективности </w:t>
      </w:r>
      <w:r>
        <w:rPr>
          <w:rFonts w:ascii="Times New Roman" w:hAnsi="Times New Roman"/>
          <w:sz w:val="24"/>
          <w:szCs w:val="24"/>
        </w:rPr>
        <w:t>п</w:t>
      </w:r>
      <w:r w:rsidR="003D78F2" w:rsidRPr="003D78F2">
        <w:rPr>
          <w:rFonts w:ascii="Times New Roman" w:hAnsi="Times New Roman"/>
          <w:sz w:val="24"/>
          <w:szCs w:val="24"/>
        </w:rPr>
        <w:t>рограммы</w:t>
      </w:r>
    </w:p>
    <w:p w:rsidR="003D78F2" w:rsidRPr="003D78F2" w:rsidRDefault="003D78F2" w:rsidP="003D7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5196" w:rsidRPr="00135196" w:rsidRDefault="00135196" w:rsidP="001351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5196">
        <w:rPr>
          <w:rFonts w:ascii="Times New Roman" w:hAnsi="Times New Roman"/>
          <w:sz w:val="24"/>
          <w:szCs w:val="24"/>
        </w:rPr>
        <w:t>Показателями результативности и эффективности программы являются:</w:t>
      </w:r>
    </w:p>
    <w:p w:rsidR="00135196" w:rsidRPr="00135196" w:rsidRDefault="00A63EAC" w:rsidP="001351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35196" w:rsidRPr="00135196">
        <w:rPr>
          <w:rFonts w:ascii="Times New Roman" w:hAnsi="Times New Roman"/>
          <w:sz w:val="24"/>
          <w:szCs w:val="24"/>
        </w:rPr>
        <w:t xml:space="preserve"> полнота информации, размещенная на официальном веб-сайте органов местного самоуправления администрации сельского поселения </w:t>
      </w:r>
      <w:r w:rsidR="006C2A0D">
        <w:rPr>
          <w:rFonts w:ascii="Times New Roman" w:hAnsi="Times New Roman"/>
          <w:sz w:val="24"/>
          <w:szCs w:val="24"/>
        </w:rPr>
        <w:t>Кышик</w:t>
      </w:r>
      <w:r w:rsidR="00135196">
        <w:rPr>
          <w:rFonts w:ascii="Times New Roman" w:hAnsi="Times New Roman"/>
          <w:sz w:val="24"/>
          <w:szCs w:val="24"/>
        </w:rPr>
        <w:t xml:space="preserve"> </w:t>
      </w:r>
      <w:r w:rsidR="00135196" w:rsidRPr="00135196">
        <w:rPr>
          <w:rFonts w:ascii="Times New Roman" w:hAnsi="Times New Roman"/>
          <w:sz w:val="24"/>
          <w:szCs w:val="24"/>
        </w:rPr>
        <w:t>в сети «Интернет» в соответствии с приложением к настоящей Программе;</w:t>
      </w:r>
    </w:p>
    <w:p w:rsidR="00135196" w:rsidRPr="00135196" w:rsidRDefault="00A63EAC" w:rsidP="001351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35196" w:rsidRPr="00135196">
        <w:rPr>
          <w:rFonts w:ascii="Times New Roman" w:hAnsi="Times New Roman"/>
          <w:sz w:val="24"/>
          <w:szCs w:val="24"/>
        </w:rPr>
        <w:t xml:space="preserve">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135196" w:rsidRPr="00135196" w:rsidRDefault="00A63EAC" w:rsidP="001351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35196" w:rsidRPr="00135196">
        <w:rPr>
          <w:rFonts w:ascii="Times New Roman" w:hAnsi="Times New Roman"/>
          <w:sz w:val="24"/>
          <w:szCs w:val="24"/>
        </w:rPr>
        <w:t xml:space="preserve"> предотвращение нарушений обязательных требований и снижение рисков причинения вреда (ущерба) охраняемым законом ценностям; </w:t>
      </w:r>
    </w:p>
    <w:p w:rsidR="003D78F2" w:rsidRPr="003D78F2" w:rsidRDefault="00A63EAC" w:rsidP="001351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35196" w:rsidRPr="00135196">
        <w:rPr>
          <w:rFonts w:ascii="Times New Roman" w:hAnsi="Times New Roman"/>
          <w:sz w:val="24"/>
          <w:szCs w:val="24"/>
        </w:rPr>
        <w:t xml:space="preserve"> снижение количества однотипных и повторяющихся нарушений одним и тем же подконтрольным субъектом.</w:t>
      </w:r>
      <w:r w:rsidR="003D78F2" w:rsidRPr="003D78F2">
        <w:rPr>
          <w:rFonts w:ascii="Times New Roman" w:hAnsi="Times New Roman"/>
          <w:sz w:val="24"/>
          <w:szCs w:val="24"/>
        </w:rPr>
        <w:t xml:space="preserve"> </w:t>
      </w:r>
    </w:p>
    <w:p w:rsidR="003D78F2" w:rsidRPr="003D78F2" w:rsidRDefault="003D78F2" w:rsidP="001351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8F2" w:rsidRPr="003D78F2" w:rsidRDefault="003D78F2" w:rsidP="003E7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8F2" w:rsidRPr="003D78F2" w:rsidRDefault="003D78F2" w:rsidP="003E7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8F2" w:rsidRPr="003D78F2" w:rsidRDefault="003D78F2" w:rsidP="003E7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8F2" w:rsidRPr="003D78F2" w:rsidRDefault="003D78F2" w:rsidP="003E7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8F2" w:rsidRPr="003D78F2" w:rsidRDefault="003D78F2" w:rsidP="003E7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8F2" w:rsidRPr="003D78F2" w:rsidRDefault="003D78F2" w:rsidP="003E7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8F2" w:rsidRPr="003D78F2" w:rsidRDefault="003D78F2" w:rsidP="003E7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8F2" w:rsidRPr="003D78F2" w:rsidRDefault="003D78F2" w:rsidP="003E7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8F2" w:rsidRPr="003D78F2" w:rsidRDefault="003D78F2" w:rsidP="003E7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5196" w:rsidRDefault="00135196" w:rsidP="003E7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135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5196" w:rsidRPr="00135196" w:rsidRDefault="00135196" w:rsidP="001351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19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к Программе  </w:t>
      </w:r>
    </w:p>
    <w:p w:rsidR="00854DA9" w:rsidRDefault="00854DA9" w:rsidP="00135196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35196" w:rsidRPr="00135196" w:rsidRDefault="00135196" w:rsidP="00135196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351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Перечень </w:t>
      </w:r>
    </w:p>
    <w:p w:rsidR="00135196" w:rsidRPr="00135196" w:rsidRDefault="00135196" w:rsidP="00135196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35196">
        <w:rPr>
          <w:rFonts w:ascii="Times New Roman" w:eastAsia="Times New Roman" w:hAnsi="Times New Roman"/>
          <w:bCs/>
          <w:sz w:val="24"/>
          <w:szCs w:val="24"/>
          <w:lang w:eastAsia="ru-RU"/>
        </w:rPr>
        <w:t>профилактических мероприятий, сроки (пер</w:t>
      </w:r>
      <w:r w:rsidR="00FC236F">
        <w:rPr>
          <w:rFonts w:ascii="Times New Roman" w:eastAsia="Times New Roman" w:hAnsi="Times New Roman"/>
          <w:bCs/>
          <w:sz w:val="24"/>
          <w:szCs w:val="24"/>
          <w:lang w:eastAsia="ru-RU"/>
        </w:rPr>
        <w:t>иодичность) их проведения в 2025</w:t>
      </w:r>
      <w:r w:rsidRPr="001351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году</w:t>
      </w:r>
    </w:p>
    <w:tbl>
      <w:tblPr>
        <w:tblStyle w:val="a5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4334"/>
        <w:gridCol w:w="3969"/>
        <w:gridCol w:w="1784"/>
        <w:gridCol w:w="2355"/>
        <w:gridCol w:w="1390"/>
        <w:gridCol w:w="1559"/>
      </w:tblGrid>
      <w:tr w:rsidR="00135196" w:rsidRPr="00135196" w:rsidTr="00814814">
        <w:tc>
          <w:tcPr>
            <w:tcW w:w="486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334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Перечень профилактических мероприятий</w:t>
            </w:r>
          </w:p>
        </w:tc>
        <w:tc>
          <w:tcPr>
            <w:tcW w:w="3969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Наименование профилактического мероприятия</w:t>
            </w:r>
          </w:p>
        </w:tc>
        <w:tc>
          <w:tcPr>
            <w:tcW w:w="1784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Сроки (периодичность) проведения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Адресаты мероприятий</w:t>
            </w:r>
          </w:p>
        </w:tc>
        <w:tc>
          <w:tcPr>
            <w:tcW w:w="1559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Ответственные должностные лица</w:t>
            </w:r>
          </w:p>
        </w:tc>
      </w:tr>
      <w:tr w:rsidR="00135196" w:rsidRPr="00135196" w:rsidTr="00814814">
        <w:tc>
          <w:tcPr>
            <w:tcW w:w="486" w:type="dxa"/>
            <w:vMerge w:val="restart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334" w:type="dxa"/>
            <w:vMerge w:val="restart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Информирование</w:t>
            </w:r>
          </w:p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196" w:rsidRPr="00135196" w:rsidRDefault="00135196" w:rsidP="006C2A0D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Информирование осуществляется посредством размещения информации на официальном веб-сайте органов местного самоуправления администрации сельского поселения </w:t>
            </w:r>
            <w:r w:rsidR="006C2A0D">
              <w:rPr>
                <w:rFonts w:ascii="Times New Roman" w:hAnsi="Times New Roman"/>
                <w:sz w:val="20"/>
                <w:szCs w:val="20"/>
              </w:rPr>
              <w:t>Кышик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35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>в средствах массовой информации, в личных кабинетах контролируемых лиц в государственных информационных системах (при их наличии) и в иных формах</w:t>
            </w:r>
            <w:r w:rsidR="008148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Размещение текстов нормативных правовых актов, регулирующих осуществление муниципального </w:t>
            </w:r>
            <w:r w:rsidR="00814814">
              <w:rPr>
                <w:rFonts w:ascii="Times New Roman" w:hAnsi="Times New Roman"/>
                <w:sz w:val="20"/>
                <w:szCs w:val="20"/>
              </w:rPr>
              <w:t>контроля.</w:t>
            </w:r>
          </w:p>
        </w:tc>
        <w:tc>
          <w:tcPr>
            <w:tcW w:w="1784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 w:val="restart"/>
            <w:vAlign w:val="center"/>
          </w:tcPr>
          <w:p w:rsidR="00135196" w:rsidRPr="00135196" w:rsidRDefault="007332A9" w:rsidP="006C2A0D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Ведущий 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 xml:space="preserve">специалист администрации сельского поселения </w:t>
            </w:r>
            <w:r w:rsidR="006C2A0D">
              <w:rPr>
                <w:rFonts w:ascii="Times New Roman" w:hAnsi="Times New Roman"/>
                <w:sz w:val="20"/>
                <w:szCs w:val="20"/>
              </w:rPr>
              <w:t>Кышик</w:t>
            </w:r>
          </w:p>
        </w:tc>
      </w:tr>
      <w:tr w:rsidR="00135196" w:rsidRPr="00135196" w:rsidTr="00814814">
        <w:tc>
          <w:tcPr>
            <w:tcW w:w="486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  <w:r w:rsidR="008148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135196" w:rsidRPr="00135196" w:rsidRDefault="00814814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135196" w:rsidRPr="00135196">
              <w:rPr>
                <w:rFonts w:ascii="Times New Roman" w:hAnsi="Times New Roman"/>
                <w:sz w:val="20"/>
                <w:szCs w:val="20"/>
              </w:rPr>
              <w:t>о мере внесения изменений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5196" w:rsidRPr="00135196" w:rsidTr="00814814">
        <w:trPr>
          <w:trHeight w:val="1907"/>
        </w:trPr>
        <w:tc>
          <w:tcPr>
            <w:tcW w:w="486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 w:rsidR="008148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5196" w:rsidRPr="00135196" w:rsidTr="00814814">
        <w:trPr>
          <w:trHeight w:val="663"/>
        </w:trPr>
        <w:tc>
          <w:tcPr>
            <w:tcW w:w="486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Размещение Перечня объектов по муниципальному контролю</w:t>
            </w:r>
            <w:r w:rsidR="008148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5196" w:rsidRPr="00135196" w:rsidTr="00814814">
        <w:trPr>
          <w:trHeight w:val="1217"/>
        </w:trPr>
        <w:tc>
          <w:tcPr>
            <w:tcW w:w="486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Размещение исчерпывающего перечня сведений, которые могут запрашиваться контрольным органом у контролируемого лица.</w:t>
            </w:r>
          </w:p>
        </w:tc>
        <w:tc>
          <w:tcPr>
            <w:tcW w:w="1784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5196" w:rsidRPr="00135196" w:rsidTr="00814814">
        <w:trPr>
          <w:trHeight w:val="1120"/>
        </w:trPr>
        <w:tc>
          <w:tcPr>
            <w:tcW w:w="486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>азмещение сведений о способах получения консультаций по вопросам соблюдения обязательных требований</w:t>
            </w:r>
            <w:r w:rsidR="008148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5196" w:rsidRPr="00135196" w:rsidTr="00814814">
        <w:trPr>
          <w:trHeight w:val="986"/>
        </w:trPr>
        <w:tc>
          <w:tcPr>
            <w:tcW w:w="486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Размещение Программы профилактики рисков причинения вреда охраняемым законом ценностям при осуществлении </w:t>
            </w:r>
            <w:r w:rsidR="00FC236F">
              <w:rPr>
                <w:rFonts w:ascii="Times New Roman" w:hAnsi="Times New Roman"/>
                <w:sz w:val="20"/>
                <w:szCs w:val="20"/>
              </w:rPr>
              <w:t>муниципального контроля, на 2025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8148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135196" w:rsidRPr="00135196" w:rsidRDefault="00135196" w:rsidP="00814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5196" w:rsidRPr="00135196" w:rsidRDefault="00135196" w:rsidP="00814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5196" w:rsidRPr="00135196" w:rsidRDefault="00135196" w:rsidP="00814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5196" w:rsidRPr="00135196" w:rsidTr="00814814">
        <w:trPr>
          <w:trHeight w:val="519"/>
        </w:trPr>
        <w:tc>
          <w:tcPr>
            <w:tcW w:w="486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Размещение доклада о муниципальном </w:t>
            </w:r>
            <w:r w:rsidR="0094781C">
              <w:rPr>
                <w:rFonts w:ascii="Times New Roman" w:hAnsi="Times New Roman"/>
                <w:sz w:val="20"/>
                <w:szCs w:val="20"/>
              </w:rPr>
              <w:t>контроле</w:t>
            </w:r>
            <w:r w:rsidR="00FC236F">
              <w:rPr>
                <w:rFonts w:ascii="Times New Roman" w:hAnsi="Times New Roman"/>
                <w:sz w:val="20"/>
                <w:szCs w:val="20"/>
              </w:rPr>
              <w:t xml:space="preserve"> за 2024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8148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5196" w:rsidRPr="00135196" w:rsidTr="00814814">
        <w:tc>
          <w:tcPr>
            <w:tcW w:w="486" w:type="dxa"/>
            <w:vMerge w:val="restart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334" w:type="dxa"/>
            <w:vMerge w:val="restart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Консультирование</w:t>
            </w:r>
          </w:p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(Консультирование осуществляется по телефону, посредством видео-конференц-связи, на личном приеме, в письменной форме, в ходе проведения профилактических мероприятий, контрольных мероприятий.</w:t>
            </w:r>
          </w:p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Консультирование осуществляется по следующим вопросам:</w:t>
            </w:r>
          </w:p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1)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ab/>
              <w:t>организация и осуществление муниципального земельного контроля;</w:t>
            </w:r>
          </w:p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2)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ab/>
              <w:t>порядок осуществления</w:t>
            </w:r>
            <w:r w:rsidR="00CD7B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>профилактич</w:t>
            </w:r>
            <w:r w:rsidR="00CD7B24">
              <w:rPr>
                <w:rFonts w:ascii="Times New Roman" w:hAnsi="Times New Roman"/>
                <w:sz w:val="20"/>
                <w:szCs w:val="20"/>
              </w:rPr>
              <w:t>еских, контрольных мероприятий.</w:t>
            </w:r>
          </w:p>
        </w:tc>
        <w:tc>
          <w:tcPr>
            <w:tcW w:w="3969" w:type="dxa"/>
            <w:vAlign w:val="center"/>
          </w:tcPr>
          <w:p w:rsidR="00135196" w:rsidRPr="00135196" w:rsidRDefault="00135196" w:rsidP="006C2A0D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Подготовка и размещение на официальном веб-сайте органов местного самоуправления администрации сельского поселения </w:t>
            </w:r>
            <w:r w:rsidR="006C2A0D">
              <w:rPr>
                <w:rFonts w:ascii="Times New Roman" w:hAnsi="Times New Roman"/>
                <w:sz w:val="20"/>
                <w:szCs w:val="20"/>
              </w:rPr>
              <w:t>Кышик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 xml:space="preserve"> разъяснений по однотипным (по одним и тем же вопросам) обращениям контролируемых лиц и их представителей</w:t>
            </w:r>
            <w:r w:rsidR="008148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135196" w:rsidRPr="00135196" w:rsidRDefault="00814814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135196" w:rsidRPr="00135196">
              <w:rPr>
                <w:rFonts w:ascii="Times New Roman" w:hAnsi="Times New Roman"/>
                <w:sz w:val="20"/>
                <w:szCs w:val="20"/>
              </w:rPr>
              <w:t>о мере необходимости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 w:val="restart"/>
            <w:vAlign w:val="center"/>
          </w:tcPr>
          <w:p w:rsidR="00135196" w:rsidRPr="00135196" w:rsidRDefault="007332A9" w:rsidP="006C2A0D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Ведущий 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 xml:space="preserve">специалист администрации сельского поселения </w:t>
            </w:r>
            <w:r w:rsidR="006C2A0D">
              <w:rPr>
                <w:rFonts w:ascii="Times New Roman" w:hAnsi="Times New Roman"/>
                <w:sz w:val="20"/>
                <w:szCs w:val="20"/>
              </w:rPr>
              <w:t>Кышик</w:t>
            </w:r>
          </w:p>
        </w:tc>
      </w:tr>
      <w:tr w:rsidR="00135196" w:rsidRPr="00135196" w:rsidTr="00814814">
        <w:tc>
          <w:tcPr>
            <w:tcW w:w="486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Проведение приема </w:t>
            </w:r>
            <w:r w:rsidR="007332A9">
              <w:rPr>
                <w:rFonts w:ascii="Times New Roman" w:hAnsi="Times New Roman"/>
                <w:sz w:val="20"/>
                <w:szCs w:val="20"/>
              </w:rPr>
              <w:t>ведущим</w:t>
            </w:r>
            <w:r w:rsidR="00CD7B24">
              <w:rPr>
                <w:rFonts w:ascii="Times New Roman" w:hAnsi="Times New Roman"/>
                <w:sz w:val="20"/>
                <w:szCs w:val="20"/>
              </w:rPr>
              <w:t xml:space="preserve"> специалистом администрации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 w:rsidR="006C2A0D">
              <w:rPr>
                <w:rFonts w:ascii="Times New Roman" w:hAnsi="Times New Roman"/>
                <w:sz w:val="20"/>
                <w:szCs w:val="20"/>
              </w:rPr>
              <w:t>Кышик</w:t>
            </w:r>
            <w:r w:rsidR="0081481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135196" w:rsidRPr="00135196" w:rsidRDefault="00814814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135196" w:rsidRPr="00135196">
              <w:rPr>
                <w:rFonts w:ascii="Times New Roman" w:hAnsi="Times New Roman"/>
                <w:sz w:val="20"/>
                <w:szCs w:val="20"/>
              </w:rPr>
              <w:t>онедельник-пятница</w:t>
            </w:r>
          </w:p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с 1</w:t>
            </w:r>
            <w:r w:rsidR="006C2A0D">
              <w:rPr>
                <w:rFonts w:ascii="Times New Roman" w:hAnsi="Times New Roman"/>
                <w:sz w:val="20"/>
                <w:szCs w:val="20"/>
              </w:rPr>
              <w:t>5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>:00 до 17:00</w:t>
            </w:r>
          </w:p>
          <w:p w:rsidR="00135196" w:rsidRPr="00135196" w:rsidRDefault="00135196" w:rsidP="006C2A0D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Запись по телефону </w:t>
            </w:r>
            <w:r w:rsidR="00CD7B24" w:rsidRPr="00CD7B24">
              <w:rPr>
                <w:rFonts w:ascii="Times New Roman" w:hAnsi="Times New Roman"/>
                <w:sz w:val="20"/>
                <w:szCs w:val="20"/>
              </w:rPr>
              <w:t>8(</w:t>
            </w:r>
            <w:r w:rsidR="006C2A0D">
              <w:rPr>
                <w:rFonts w:ascii="Times New Roman" w:hAnsi="Times New Roman"/>
                <w:sz w:val="20"/>
                <w:szCs w:val="20"/>
              </w:rPr>
              <w:t>3467)37-33-45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5196" w:rsidRPr="00135196" w:rsidTr="00814814">
        <w:tc>
          <w:tcPr>
            <w:tcW w:w="486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334" w:type="dxa"/>
            <w:vAlign w:val="center"/>
          </w:tcPr>
          <w:p w:rsidR="00135196" w:rsidRPr="00135196" w:rsidRDefault="00135196" w:rsidP="0081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35196" w:rsidRPr="00135196" w:rsidRDefault="00135196" w:rsidP="0081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135196" w:rsidRPr="00135196" w:rsidRDefault="00135196" w:rsidP="0081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5196" w:rsidRPr="00135196" w:rsidRDefault="00135196" w:rsidP="0081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случае наличия у 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 по обеспечению соб</w:t>
            </w:r>
            <w:r w:rsidR="008148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людения обязательных требований.</w:t>
            </w:r>
          </w:p>
        </w:tc>
        <w:tc>
          <w:tcPr>
            <w:tcW w:w="3969" w:type="dxa"/>
            <w:vAlign w:val="center"/>
          </w:tcPr>
          <w:p w:rsidR="00135196" w:rsidRPr="00135196" w:rsidRDefault="00135196" w:rsidP="0081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5196" w:rsidRPr="00135196" w:rsidRDefault="00135196" w:rsidP="0081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Предостережение объявляется и направляется контролируемому лицу в порядке, предусмотренном Федеральным законом </w:t>
            </w:r>
            <w:r w:rsidR="00CD7B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</w:t>
            </w:r>
            <w:r w:rsidR="008148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ым лицом сведений и документов.</w:t>
            </w:r>
          </w:p>
        </w:tc>
        <w:tc>
          <w:tcPr>
            <w:tcW w:w="1784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196" w:rsidRPr="00135196" w:rsidRDefault="00814814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135196"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мере получения сведений о признаках нарушений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Align w:val="center"/>
          </w:tcPr>
          <w:p w:rsidR="00135196" w:rsidRPr="00135196" w:rsidRDefault="007332A9" w:rsidP="006C2A0D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Ведущий 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 xml:space="preserve">специалист администрации сельского поселения </w:t>
            </w:r>
            <w:r w:rsidR="006C2A0D">
              <w:rPr>
                <w:rFonts w:ascii="Times New Roman" w:hAnsi="Times New Roman"/>
                <w:sz w:val="20"/>
                <w:szCs w:val="20"/>
              </w:rPr>
              <w:t>Кышик</w:t>
            </w:r>
          </w:p>
        </w:tc>
      </w:tr>
      <w:tr w:rsidR="00135196" w:rsidRPr="00135196" w:rsidTr="00814814">
        <w:tc>
          <w:tcPr>
            <w:tcW w:w="486" w:type="dxa"/>
            <w:vAlign w:val="center"/>
          </w:tcPr>
          <w:p w:rsidR="00135196" w:rsidRPr="00135196" w:rsidRDefault="00135196" w:rsidP="00135196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334" w:type="dxa"/>
            <w:vAlign w:val="center"/>
          </w:tcPr>
          <w:p w:rsidR="00135196" w:rsidRPr="00135196" w:rsidRDefault="00135196" w:rsidP="0081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Профилактический визит</w:t>
            </w:r>
          </w:p>
          <w:p w:rsidR="00135196" w:rsidRPr="00135196" w:rsidRDefault="00135196" w:rsidP="0081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5196" w:rsidRPr="00135196" w:rsidRDefault="0094781C" w:rsidP="0081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8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</w:t>
            </w:r>
            <w:r w:rsidR="008148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адлежащим ему объектам контроля.</w:t>
            </w:r>
          </w:p>
        </w:tc>
        <w:tc>
          <w:tcPr>
            <w:tcW w:w="3969" w:type="dxa"/>
            <w:vAlign w:val="center"/>
          </w:tcPr>
          <w:p w:rsidR="00135196" w:rsidRPr="00135196" w:rsidRDefault="00135196" w:rsidP="0081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5196" w:rsidRPr="00135196" w:rsidRDefault="00135196" w:rsidP="0081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</w:t>
            </w:r>
            <w:r w:rsidR="008148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адлежащим ему объектам контроля.</w:t>
            </w:r>
          </w:p>
        </w:tc>
        <w:tc>
          <w:tcPr>
            <w:tcW w:w="1784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196" w:rsidRPr="00135196" w:rsidRDefault="0094781C" w:rsidP="00FC236F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81C">
              <w:rPr>
                <w:rFonts w:ascii="Times New Roman" w:hAnsi="Times New Roman"/>
                <w:sz w:val="20"/>
                <w:szCs w:val="20"/>
              </w:rPr>
              <w:t>3,4 квартал 202</w:t>
            </w:r>
            <w:r w:rsidR="00FC236F">
              <w:rPr>
                <w:rFonts w:ascii="Times New Roman" w:hAnsi="Times New Roman"/>
                <w:sz w:val="20"/>
                <w:szCs w:val="20"/>
              </w:rPr>
              <w:t>5</w:t>
            </w:r>
            <w:r w:rsidRPr="0094781C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Align w:val="center"/>
          </w:tcPr>
          <w:p w:rsidR="00135196" w:rsidRPr="00135196" w:rsidRDefault="007332A9" w:rsidP="006C2A0D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Ведущий 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 xml:space="preserve">специалист администрации сельского поселения </w:t>
            </w:r>
            <w:r w:rsidR="006C2A0D">
              <w:rPr>
                <w:rFonts w:ascii="Times New Roman" w:hAnsi="Times New Roman"/>
                <w:sz w:val="20"/>
                <w:szCs w:val="20"/>
              </w:rPr>
              <w:t>Кышик</w:t>
            </w:r>
          </w:p>
        </w:tc>
      </w:tr>
    </w:tbl>
    <w:p w:rsidR="003D78F2" w:rsidRPr="003D78F2" w:rsidRDefault="003D78F2" w:rsidP="003E7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789F" w:rsidRDefault="003E789F" w:rsidP="003E7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789F" w:rsidRPr="003D78F2" w:rsidRDefault="003E789F" w:rsidP="003E7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E789F" w:rsidRPr="003D78F2" w:rsidSect="0013519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40"/>
    <w:rsid w:val="000E4E76"/>
    <w:rsid w:val="001069F7"/>
    <w:rsid w:val="00135196"/>
    <w:rsid w:val="002520AE"/>
    <w:rsid w:val="002A2CF6"/>
    <w:rsid w:val="002D48DB"/>
    <w:rsid w:val="003C5F4A"/>
    <w:rsid w:val="003D78F2"/>
    <w:rsid w:val="003E789F"/>
    <w:rsid w:val="00531B29"/>
    <w:rsid w:val="005C2C74"/>
    <w:rsid w:val="005C7063"/>
    <w:rsid w:val="005F0040"/>
    <w:rsid w:val="006C2A0D"/>
    <w:rsid w:val="007332A9"/>
    <w:rsid w:val="007577AE"/>
    <w:rsid w:val="00814814"/>
    <w:rsid w:val="00854DA9"/>
    <w:rsid w:val="008E5790"/>
    <w:rsid w:val="0094781C"/>
    <w:rsid w:val="00986EEE"/>
    <w:rsid w:val="0099528B"/>
    <w:rsid w:val="00A61365"/>
    <w:rsid w:val="00A63EAC"/>
    <w:rsid w:val="00B829B6"/>
    <w:rsid w:val="00BD384B"/>
    <w:rsid w:val="00C97612"/>
    <w:rsid w:val="00CA151F"/>
    <w:rsid w:val="00CD7B24"/>
    <w:rsid w:val="00CE794D"/>
    <w:rsid w:val="00D22573"/>
    <w:rsid w:val="00D25601"/>
    <w:rsid w:val="00E162EA"/>
    <w:rsid w:val="00F365D4"/>
    <w:rsid w:val="00F46EC3"/>
    <w:rsid w:val="00F841F5"/>
    <w:rsid w:val="00FC236F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0DB0B-0EE7-4DAE-BFCA-AA9901EB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table" w:styleId="a5">
    <w:name w:val="Table Grid"/>
    <w:basedOn w:val="a1"/>
    <w:uiPriority w:val="59"/>
    <w:rsid w:val="00135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2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2A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АСП Кышик</cp:lastModifiedBy>
  <cp:revision>31</cp:revision>
  <cp:lastPrinted>2024-01-15T12:24:00Z</cp:lastPrinted>
  <dcterms:created xsi:type="dcterms:W3CDTF">2020-12-23T06:21:00Z</dcterms:created>
  <dcterms:modified xsi:type="dcterms:W3CDTF">2024-12-11T04:33:00Z</dcterms:modified>
</cp:coreProperties>
</file>